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98" w:rsidRPr="002D7698" w:rsidRDefault="002D7698" w:rsidP="002D7698">
      <w:pPr>
        <w:jc w:val="center"/>
        <w:rPr>
          <w:rFonts w:ascii="Times New Roman" w:hAnsi="Times New Roman" w:cs="Times New Roman"/>
          <w:color w:val="FF0000"/>
          <w:sz w:val="56"/>
        </w:rPr>
      </w:pPr>
      <w:r w:rsidRPr="002D7698">
        <w:rPr>
          <w:rFonts w:ascii="Times New Roman" w:hAnsi="Times New Roman" w:cs="Times New Roman"/>
          <w:color w:val="FF0000"/>
          <w:sz w:val="56"/>
        </w:rPr>
        <w:t>«Консультация для родителей»</w:t>
      </w:r>
    </w:p>
    <w:p w:rsidR="008E376A" w:rsidRDefault="008E376A" w:rsidP="008E376A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350A341F" wp14:editId="16B2C7E9">
            <wp:extent cx="6457950" cy="4056348"/>
            <wp:effectExtent l="0" t="0" r="0" b="1905"/>
            <wp:docPr id="1" name="Рисунок 1" descr="t1667275078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667275078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149" cy="405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76A" w:rsidRPr="008E376A" w:rsidRDefault="008E376A" w:rsidP="008E376A">
      <w:pPr>
        <w:pStyle w:val="a5"/>
        <w:shd w:val="clear" w:color="auto" w:fill="FFFFFF"/>
        <w:jc w:val="right"/>
        <w:rPr>
          <w:color w:val="000000"/>
          <w:sz w:val="20"/>
          <w:szCs w:val="20"/>
        </w:rPr>
      </w:pPr>
      <w:r>
        <w:tab/>
      </w:r>
      <w:r w:rsidRPr="008E376A">
        <w:rPr>
          <w:color w:val="000000"/>
          <w:sz w:val="20"/>
          <w:szCs w:val="20"/>
        </w:rPr>
        <w:t>Наша Родина – Россия!</w:t>
      </w:r>
      <w:r w:rsidRPr="008E376A">
        <w:rPr>
          <w:color w:val="000000"/>
          <w:sz w:val="20"/>
          <w:szCs w:val="20"/>
        </w:rPr>
        <w:br/>
        <w:t>Здесь родились мы на свет,</w:t>
      </w:r>
      <w:r w:rsidRPr="008E376A">
        <w:rPr>
          <w:color w:val="000000"/>
          <w:sz w:val="20"/>
          <w:szCs w:val="20"/>
        </w:rPr>
        <w:br/>
        <w:t>Нет земли для нас красивей</w:t>
      </w:r>
      <w:proofErr w:type="gramStart"/>
      <w:r w:rsidRPr="008E376A">
        <w:rPr>
          <w:color w:val="000000"/>
          <w:sz w:val="20"/>
          <w:szCs w:val="20"/>
        </w:rPr>
        <w:br/>
        <w:t>И</w:t>
      </w:r>
      <w:proofErr w:type="gramEnd"/>
      <w:r w:rsidRPr="008E376A">
        <w:rPr>
          <w:color w:val="000000"/>
          <w:sz w:val="20"/>
          <w:szCs w:val="20"/>
        </w:rPr>
        <w:t xml:space="preserve"> любимей в мире нет!</w:t>
      </w:r>
      <w:r w:rsidRPr="008E376A">
        <w:rPr>
          <w:color w:val="000000"/>
          <w:sz w:val="20"/>
          <w:szCs w:val="20"/>
        </w:rPr>
        <w:br/>
        <w:t>Здесь твой дом, твоя семья,</w:t>
      </w:r>
      <w:r w:rsidRPr="008E376A">
        <w:rPr>
          <w:color w:val="000000"/>
          <w:sz w:val="20"/>
          <w:szCs w:val="20"/>
        </w:rPr>
        <w:br/>
        <w:t>Здесь живут твои друзья!</w:t>
      </w:r>
      <w:r w:rsidRPr="008E376A">
        <w:rPr>
          <w:color w:val="000000"/>
          <w:sz w:val="20"/>
          <w:szCs w:val="20"/>
        </w:rPr>
        <w:br/>
        <w:t>Должен Родину, как мать,</w:t>
      </w:r>
      <w:r w:rsidRPr="008E376A">
        <w:rPr>
          <w:color w:val="000000"/>
          <w:sz w:val="20"/>
          <w:szCs w:val="20"/>
        </w:rPr>
        <w:br/>
        <w:t>Ты беречь и защищать!</w:t>
      </w:r>
    </w:p>
    <w:p w:rsidR="008E376A" w:rsidRPr="008E376A" w:rsidRDefault="008E376A" w:rsidP="008E376A">
      <w:pPr>
        <w:pStyle w:val="a5"/>
        <w:shd w:val="clear" w:color="auto" w:fill="FFFFFF"/>
        <w:jc w:val="center"/>
        <w:rPr>
          <w:color w:val="000000"/>
          <w:sz w:val="22"/>
          <w:szCs w:val="20"/>
        </w:rPr>
      </w:pPr>
      <w:r w:rsidRPr="008E376A">
        <w:rPr>
          <w:color w:val="000000"/>
          <w:sz w:val="20"/>
          <w:szCs w:val="20"/>
        </w:rPr>
        <w:br/>
      </w:r>
      <w:bookmarkStart w:id="0" w:name="_GoBack"/>
      <w:bookmarkEnd w:id="0"/>
    </w:p>
    <w:p w:rsidR="008E376A" w:rsidRPr="008E376A" w:rsidRDefault="008E376A" w:rsidP="008E376A">
      <w:pPr>
        <w:pStyle w:val="a5"/>
        <w:shd w:val="clear" w:color="auto" w:fill="FFFFFF"/>
        <w:jc w:val="center"/>
        <w:rPr>
          <w:color w:val="000000"/>
          <w:sz w:val="22"/>
          <w:szCs w:val="20"/>
        </w:rPr>
      </w:pPr>
      <w:r w:rsidRPr="008E376A">
        <w:rPr>
          <w:b/>
          <w:bCs/>
          <w:color w:val="000000"/>
          <w:sz w:val="22"/>
          <w:szCs w:val="20"/>
        </w:rPr>
        <w:t>История</w:t>
      </w:r>
    </w:p>
    <w:p w:rsidR="008E376A" w:rsidRPr="008E376A" w:rsidRDefault="008E376A" w:rsidP="008E376A">
      <w:pPr>
        <w:pStyle w:val="a5"/>
        <w:shd w:val="clear" w:color="auto" w:fill="FFFFFF"/>
        <w:jc w:val="both"/>
        <w:rPr>
          <w:color w:val="000000"/>
          <w:sz w:val="22"/>
          <w:szCs w:val="20"/>
        </w:rPr>
      </w:pPr>
      <w:r w:rsidRPr="008E376A">
        <w:rPr>
          <w:color w:val="000000"/>
          <w:sz w:val="22"/>
          <w:szCs w:val="20"/>
        </w:rPr>
        <w:t>4 ноября наша страна отмечает праздник </w:t>
      </w:r>
      <w:r w:rsidRPr="008E376A">
        <w:rPr>
          <w:b/>
          <w:bCs/>
          <w:color w:val="000000"/>
          <w:sz w:val="22"/>
          <w:szCs w:val="20"/>
        </w:rPr>
        <w:t>День Народного Единства.</w:t>
      </w:r>
      <w:r w:rsidRPr="008E376A">
        <w:rPr>
          <w:color w:val="000000"/>
          <w:sz w:val="22"/>
          <w:szCs w:val="20"/>
        </w:rPr>
        <w:t> Этот день занимает особое место среди государственных праздников современной России. Почему? Во все времена русский народ любил свою Родину. Слагал о ней стихи, писал песни, придумывал пословицы, во имя страны совершал подвиги.</w:t>
      </w:r>
    </w:p>
    <w:p w:rsidR="008E376A" w:rsidRPr="008E376A" w:rsidRDefault="008E376A" w:rsidP="008E376A">
      <w:pPr>
        <w:pStyle w:val="a5"/>
        <w:shd w:val="clear" w:color="auto" w:fill="FFFFFF"/>
        <w:jc w:val="both"/>
        <w:rPr>
          <w:color w:val="000000"/>
          <w:sz w:val="22"/>
          <w:szCs w:val="20"/>
        </w:rPr>
      </w:pPr>
      <w:r w:rsidRPr="008E376A">
        <w:rPr>
          <w:b/>
          <w:bCs/>
          <w:color w:val="000000"/>
          <w:sz w:val="22"/>
          <w:szCs w:val="20"/>
        </w:rPr>
        <w:t>Задайте вопрос ребенку:</w:t>
      </w:r>
      <w:r w:rsidRPr="008E376A">
        <w:rPr>
          <w:color w:val="000000"/>
          <w:sz w:val="22"/>
          <w:szCs w:val="20"/>
        </w:rPr>
        <w:t> А ты хочешь узнать, с чего началось празднование День Народного Единства? А что ты сам можешь о нем уже рассказать?</w:t>
      </w:r>
    </w:p>
    <w:p w:rsidR="008E376A" w:rsidRPr="008E376A" w:rsidRDefault="008E376A" w:rsidP="008E376A">
      <w:pPr>
        <w:pStyle w:val="a5"/>
        <w:shd w:val="clear" w:color="auto" w:fill="FFFFFF"/>
        <w:jc w:val="both"/>
        <w:rPr>
          <w:color w:val="000000"/>
          <w:sz w:val="22"/>
          <w:szCs w:val="20"/>
        </w:rPr>
      </w:pPr>
      <w:r w:rsidRPr="008E376A">
        <w:rPr>
          <w:color w:val="000000"/>
          <w:sz w:val="22"/>
          <w:szCs w:val="20"/>
        </w:rPr>
        <w:t>Расскажите ребенку, что День народного единства — новый государственный праздник. </w:t>
      </w:r>
      <w:r w:rsidRPr="008E376A">
        <w:rPr>
          <w:b/>
          <w:bCs/>
          <w:color w:val="000000"/>
          <w:sz w:val="22"/>
          <w:szCs w:val="20"/>
        </w:rPr>
        <w:t>Он отмечается 4 ноября</w:t>
      </w:r>
      <w:r w:rsidRPr="008E376A">
        <w:rPr>
          <w:color w:val="000000"/>
          <w:sz w:val="22"/>
          <w:szCs w:val="20"/>
        </w:rPr>
        <w:t>, начиная с 2005 года. И хотя это праздник новый, но своё начало он берёт в далёком XVII веке, в Смутном, как его называли, времени. </w:t>
      </w:r>
      <w:r w:rsidRPr="008E376A">
        <w:rPr>
          <w:b/>
          <w:bCs/>
          <w:color w:val="000000"/>
          <w:sz w:val="22"/>
          <w:szCs w:val="20"/>
        </w:rPr>
        <w:t>Обсудите, отправьтесь вместе в историческое путешествие в прошлое нашей России.</w:t>
      </w:r>
      <w:r w:rsidRPr="008E376A">
        <w:rPr>
          <w:color w:val="000000"/>
          <w:sz w:val="22"/>
          <w:szCs w:val="20"/>
        </w:rPr>
        <w:t> Расскажите о том, что раньше она называлась великим словом "Русь». </w:t>
      </w:r>
      <w:r w:rsidRPr="008E376A">
        <w:rPr>
          <w:b/>
          <w:bCs/>
          <w:color w:val="000000"/>
          <w:sz w:val="22"/>
          <w:szCs w:val="20"/>
        </w:rPr>
        <w:t>Продолжите говорить о том, что не сразу Россия стала сильным, могущественным государством. Были в России трудные, тяжелые времена.</w:t>
      </w:r>
    </w:p>
    <w:p w:rsidR="008E376A" w:rsidRPr="008E376A" w:rsidRDefault="008E376A" w:rsidP="008E376A">
      <w:pPr>
        <w:pStyle w:val="a5"/>
        <w:shd w:val="clear" w:color="auto" w:fill="FFFFFF"/>
        <w:jc w:val="both"/>
        <w:rPr>
          <w:color w:val="000000"/>
          <w:sz w:val="22"/>
          <w:szCs w:val="20"/>
        </w:rPr>
      </w:pPr>
      <w:r w:rsidRPr="008E376A">
        <w:rPr>
          <w:color w:val="000000"/>
          <w:sz w:val="22"/>
          <w:szCs w:val="20"/>
        </w:rPr>
        <w:t xml:space="preserve">Это был период, когда в стране фактически было безвластие. Последний царь из династии Рюриковичей Фёдор Иоаннович умер, не оставив наследника, а его малолетний брат, младший сын царя — Дмитрий, погиб в Угличе при загадочных обстоятельствах. Царь Борис, занявший в скором времени трон, правил недолго и умер, а после его кончины между боярами началась борьба за власть. Этим воспользовался польский король Сигизмунд, </w:t>
      </w:r>
      <w:r w:rsidRPr="008E376A">
        <w:rPr>
          <w:color w:val="000000"/>
          <w:sz w:val="22"/>
          <w:szCs w:val="20"/>
        </w:rPr>
        <w:lastRenderedPageBreak/>
        <w:t>который двинул на Москву свои войска, чтобы посадить на русский трон своего ставленника Лжедмитрия, выдававшего себя за спасшегося царевича Дмитрия. Польские враги хотели завоевать нашу Родину. Войска осаждали Москву и подступили к Ярославлю. Чтобы город не был разграблен, воевода Ярославля решил сдаться полякам. Поляки проживали в городе свободно. Они избивали народ, грабили купеческие лавки, без денег брали все, что хотели.</w:t>
      </w:r>
    </w:p>
    <w:p w:rsidR="008E376A" w:rsidRPr="008E376A" w:rsidRDefault="008E376A" w:rsidP="008E376A">
      <w:pPr>
        <w:pStyle w:val="a5"/>
        <w:shd w:val="clear" w:color="auto" w:fill="FFFFFF"/>
        <w:jc w:val="both"/>
        <w:rPr>
          <w:color w:val="000000"/>
          <w:sz w:val="22"/>
          <w:szCs w:val="20"/>
        </w:rPr>
      </w:pPr>
      <w:r w:rsidRPr="008E376A">
        <w:rPr>
          <w:color w:val="000000"/>
          <w:sz w:val="22"/>
          <w:szCs w:val="20"/>
        </w:rPr>
        <w:t xml:space="preserve">Ярославцы не раз пытались поднять восстание против поляков. Поначалу попытки сопротивления жестоко подавлялись, но к Ярославлю двинулось вологодское ополчение Никиты </w:t>
      </w:r>
      <w:proofErr w:type="spellStart"/>
      <w:r w:rsidRPr="008E376A">
        <w:rPr>
          <w:color w:val="000000"/>
          <w:sz w:val="22"/>
          <w:szCs w:val="20"/>
        </w:rPr>
        <w:t>Вышеславцева</w:t>
      </w:r>
      <w:proofErr w:type="spellEnd"/>
      <w:r w:rsidRPr="008E376A">
        <w:rPr>
          <w:color w:val="000000"/>
          <w:sz w:val="22"/>
          <w:szCs w:val="20"/>
        </w:rPr>
        <w:t xml:space="preserve">. У села </w:t>
      </w:r>
      <w:proofErr w:type="spellStart"/>
      <w:r w:rsidRPr="008E376A">
        <w:rPr>
          <w:color w:val="000000"/>
          <w:sz w:val="22"/>
          <w:szCs w:val="20"/>
        </w:rPr>
        <w:t>Григорьевского</w:t>
      </w:r>
      <w:proofErr w:type="spellEnd"/>
      <w:r w:rsidRPr="008E376A">
        <w:rPr>
          <w:color w:val="000000"/>
          <w:sz w:val="22"/>
          <w:szCs w:val="20"/>
        </w:rPr>
        <w:t xml:space="preserve"> поляки были разгромлены ополченцами. Оно разбило польский </w:t>
      </w:r>
      <w:proofErr w:type="gramStart"/>
      <w:r w:rsidRPr="008E376A">
        <w:rPr>
          <w:color w:val="000000"/>
          <w:sz w:val="22"/>
          <w:szCs w:val="20"/>
        </w:rPr>
        <w:t>гарнизон</w:t>
      </w:r>
      <w:proofErr w:type="gramEnd"/>
      <w:r w:rsidRPr="008E376A">
        <w:rPr>
          <w:color w:val="000000"/>
          <w:sz w:val="22"/>
          <w:szCs w:val="20"/>
        </w:rPr>
        <w:t xml:space="preserve"> и поляки покинули Ярославль. </w:t>
      </w:r>
      <w:r w:rsidRPr="008E376A">
        <w:rPr>
          <w:b/>
          <w:bCs/>
          <w:color w:val="000000"/>
          <w:sz w:val="22"/>
          <w:szCs w:val="20"/>
        </w:rPr>
        <w:t>Расскажите детям о роли Ярославля в это смутное время.</w:t>
      </w:r>
    </w:p>
    <w:p w:rsidR="008E376A" w:rsidRPr="008E376A" w:rsidRDefault="008E376A" w:rsidP="008E376A">
      <w:pPr>
        <w:pStyle w:val="a5"/>
        <w:shd w:val="clear" w:color="auto" w:fill="FFFFFF"/>
        <w:jc w:val="both"/>
        <w:rPr>
          <w:color w:val="000000"/>
          <w:sz w:val="22"/>
          <w:szCs w:val="20"/>
        </w:rPr>
      </w:pPr>
      <w:r w:rsidRPr="008E376A">
        <w:rPr>
          <w:color w:val="000000"/>
          <w:sz w:val="22"/>
          <w:szCs w:val="20"/>
        </w:rPr>
        <w:t>Но поляки все еще оставались в Москве. Дворяне во главе с воеводой Ярославля принялись писать во все русские города письма с просьбой объединиться против захватчиков.</w:t>
      </w:r>
    </w:p>
    <w:p w:rsidR="008E376A" w:rsidRPr="008E376A" w:rsidRDefault="008E376A" w:rsidP="008E376A">
      <w:pPr>
        <w:pStyle w:val="a5"/>
        <w:shd w:val="clear" w:color="auto" w:fill="FFFFFF"/>
        <w:jc w:val="both"/>
        <w:rPr>
          <w:color w:val="000000"/>
          <w:sz w:val="22"/>
          <w:szCs w:val="20"/>
        </w:rPr>
      </w:pPr>
      <w:r w:rsidRPr="008E376A">
        <w:rPr>
          <w:color w:val="000000"/>
          <w:sz w:val="22"/>
          <w:szCs w:val="20"/>
        </w:rPr>
        <w:t>Вот тогда среди русского народа нашлись два мудрых человека. Они подняли и возглавили войска для победы над врагом. Один из них был из простого народа, имя его Кузьма Минин, другой - князь Дмитрий Пожарский. Обратились они ко всему русскому народу с призывом: «Друзья, братья! Русь святая гибнет. Поможем Родине святой!»</w:t>
      </w:r>
    </w:p>
    <w:p w:rsidR="008E376A" w:rsidRPr="008E376A" w:rsidRDefault="008E376A" w:rsidP="008E376A">
      <w:pPr>
        <w:pStyle w:val="a5"/>
        <w:shd w:val="clear" w:color="auto" w:fill="FFFFFF"/>
        <w:jc w:val="both"/>
        <w:rPr>
          <w:color w:val="000000"/>
          <w:sz w:val="22"/>
          <w:szCs w:val="20"/>
        </w:rPr>
      </w:pPr>
      <w:r w:rsidRPr="008E376A">
        <w:rPr>
          <w:b/>
          <w:bCs/>
          <w:color w:val="000000"/>
          <w:sz w:val="22"/>
          <w:szCs w:val="20"/>
        </w:rPr>
        <w:t>Спросите ребенка о том, как можно назвать этих людей? (</w:t>
      </w:r>
      <w:proofErr w:type="gramStart"/>
      <w:r w:rsidRPr="008E376A">
        <w:rPr>
          <w:b/>
          <w:bCs/>
          <w:color w:val="000000"/>
          <w:sz w:val="22"/>
          <w:szCs w:val="20"/>
        </w:rPr>
        <w:t>смелые</w:t>
      </w:r>
      <w:proofErr w:type="gramEnd"/>
      <w:r w:rsidRPr="008E376A">
        <w:rPr>
          <w:b/>
          <w:bCs/>
          <w:color w:val="000000"/>
          <w:sz w:val="22"/>
          <w:szCs w:val="20"/>
        </w:rPr>
        <w:t>, мужественные, стойкие и т.д.). Это не только обогатит знания ребенка, но и поможет в дальнейшем расширить его словарный запас. </w:t>
      </w:r>
    </w:p>
    <w:p w:rsidR="008E376A" w:rsidRPr="008E376A" w:rsidRDefault="008E376A" w:rsidP="008E376A">
      <w:pPr>
        <w:pStyle w:val="a5"/>
        <w:shd w:val="clear" w:color="auto" w:fill="FFFFFF"/>
        <w:jc w:val="both"/>
        <w:rPr>
          <w:color w:val="000000"/>
          <w:sz w:val="22"/>
          <w:szCs w:val="20"/>
        </w:rPr>
      </w:pPr>
      <w:r w:rsidRPr="008E376A">
        <w:rPr>
          <w:color w:val="000000"/>
          <w:sz w:val="22"/>
          <w:szCs w:val="20"/>
        </w:rPr>
        <w:t>В Ярославле ополчение простояло четыре месяца, до конца июля 1612 года. Здесь окончательно определился и состав правительства — «Совета всея земли». «Стояние» в Ярославле и меры, принятые «Советом всея земли», самими Мининым и Пожарским, дали свои результаты. Ко Второму ополчению присоединились большое число понизовых и подмосковных городов с уездами, Поморье и Сибирь.</w:t>
      </w:r>
      <w:r w:rsidRPr="008E376A">
        <w:rPr>
          <w:color w:val="000000"/>
          <w:sz w:val="22"/>
          <w:szCs w:val="20"/>
        </w:rPr>
        <w:br/>
        <w:t>   </w:t>
      </w:r>
      <w:r w:rsidRPr="008E376A">
        <w:rPr>
          <w:b/>
          <w:bCs/>
          <w:color w:val="000000"/>
          <w:sz w:val="22"/>
          <w:szCs w:val="20"/>
        </w:rPr>
        <w:t>Спросите, знает ли ребенок что-нибудь о столице нашей Родины?</w:t>
      </w:r>
      <w:r w:rsidRPr="008E376A">
        <w:rPr>
          <w:color w:val="000000"/>
          <w:sz w:val="22"/>
          <w:szCs w:val="20"/>
        </w:rPr>
        <w:t>  Войско, в котором плечом к плечу сражались знатные бояре, дворяне и простой народ, осенью 1612 года вошло в Москву. Большим войском пошли они на врага, впереди войска несли икону «Казанской Божьей матери». После долгих, кровопролитных боев ополченцы штурмом взяли Кремль, в котором засели поляки. Польским войскам было нанесено сокрушительное поражение</w:t>
      </w:r>
      <w:proofErr w:type="gramStart"/>
      <w:r w:rsidRPr="008E376A">
        <w:rPr>
          <w:color w:val="000000"/>
          <w:sz w:val="22"/>
          <w:szCs w:val="20"/>
        </w:rPr>
        <w:t>.</w:t>
      </w:r>
      <w:proofErr w:type="gramEnd"/>
      <w:r w:rsidRPr="008E376A">
        <w:rPr>
          <w:color w:val="000000"/>
          <w:sz w:val="22"/>
          <w:szCs w:val="20"/>
        </w:rPr>
        <w:t xml:space="preserve"> </w:t>
      </w:r>
      <w:proofErr w:type="gramStart"/>
      <w:r w:rsidRPr="008E376A">
        <w:rPr>
          <w:color w:val="000000"/>
          <w:sz w:val="22"/>
          <w:szCs w:val="20"/>
        </w:rPr>
        <w:t>п</w:t>
      </w:r>
      <w:proofErr w:type="gramEnd"/>
      <w:r w:rsidRPr="008E376A">
        <w:rPr>
          <w:color w:val="000000"/>
          <w:sz w:val="22"/>
          <w:szCs w:val="20"/>
        </w:rPr>
        <w:t>обедил русский народ лютого, польского врага.</w:t>
      </w:r>
    </w:p>
    <w:p w:rsidR="008E376A" w:rsidRPr="008E376A" w:rsidRDefault="008E376A" w:rsidP="008E376A">
      <w:pPr>
        <w:pStyle w:val="a5"/>
        <w:shd w:val="clear" w:color="auto" w:fill="FFFFFF"/>
        <w:jc w:val="both"/>
        <w:rPr>
          <w:color w:val="000000"/>
          <w:sz w:val="22"/>
          <w:szCs w:val="20"/>
        </w:rPr>
      </w:pPr>
      <w:r w:rsidRPr="008E376A">
        <w:rPr>
          <w:color w:val="000000"/>
          <w:sz w:val="22"/>
          <w:szCs w:val="20"/>
        </w:rPr>
        <w:t>В Москве в честь победы над врагом, за героизм, мужество и отвагу на Красной площади установлен памятник, сделана надпись «Гражданину Кузьме Минину и князю Пожарскому. Благодарная Россия». Также построен храм «Казанской Божьей матери». В Ярославле так же был открыт памятник Кузьме Минину и Дмитрию Пожарскому.</w:t>
      </w:r>
    </w:p>
    <w:p w:rsidR="008E376A" w:rsidRPr="008E376A" w:rsidRDefault="008E376A" w:rsidP="008E376A">
      <w:pPr>
        <w:pStyle w:val="a5"/>
        <w:shd w:val="clear" w:color="auto" w:fill="FFFFFF"/>
        <w:jc w:val="both"/>
        <w:rPr>
          <w:color w:val="000000"/>
          <w:sz w:val="22"/>
          <w:szCs w:val="20"/>
        </w:rPr>
      </w:pPr>
      <w:r w:rsidRPr="008E376A">
        <w:rPr>
          <w:color w:val="000000"/>
          <w:sz w:val="22"/>
          <w:szCs w:val="20"/>
        </w:rPr>
        <w:t>Современный День народного единства – не просто приятный выходной в ноябре. Это, прежде всего, повод вспомнить судьбоносное для нашей страны историческое событие. А ещё, День народного единства – это напоминание гражданам нашей многонациональной страны о важности сплочения. Ведь вместе мы непобедимы!</w:t>
      </w:r>
    </w:p>
    <w:p w:rsidR="008E376A" w:rsidRPr="008E376A" w:rsidRDefault="008E376A" w:rsidP="008E376A">
      <w:pPr>
        <w:pStyle w:val="a5"/>
        <w:shd w:val="clear" w:color="auto" w:fill="FFFFFF"/>
        <w:jc w:val="both"/>
        <w:rPr>
          <w:color w:val="000000"/>
          <w:sz w:val="22"/>
          <w:szCs w:val="20"/>
        </w:rPr>
      </w:pPr>
      <w:r w:rsidRPr="008E376A">
        <w:rPr>
          <w:color w:val="000000"/>
          <w:sz w:val="22"/>
          <w:szCs w:val="20"/>
        </w:rPr>
        <w:t>Мы и сегодня понимаем, как важно укреплять согласие народа и гражданскую солидарность, ведь именно в этом заключается залог благополучия нашей родины. Пусть этот праздник станет днем торжества нашего единства во имя справедливости добра и процветания Отечества.</w:t>
      </w:r>
    </w:p>
    <w:p w:rsidR="008E376A" w:rsidRPr="008E376A" w:rsidRDefault="008E376A" w:rsidP="008E376A">
      <w:pPr>
        <w:pStyle w:val="a5"/>
        <w:shd w:val="clear" w:color="auto" w:fill="FFFFFF"/>
        <w:jc w:val="both"/>
        <w:rPr>
          <w:color w:val="000000"/>
          <w:sz w:val="22"/>
          <w:szCs w:val="20"/>
        </w:rPr>
      </w:pPr>
      <w:r w:rsidRPr="008E376A">
        <w:rPr>
          <w:color w:val="000000"/>
          <w:sz w:val="22"/>
          <w:szCs w:val="20"/>
        </w:rPr>
        <w:t>Так что, </w:t>
      </w:r>
      <w:r w:rsidRPr="008E376A">
        <w:rPr>
          <w:b/>
          <w:bCs/>
          <w:color w:val="000000"/>
          <w:sz w:val="22"/>
          <w:szCs w:val="20"/>
        </w:rPr>
        <w:t>День народного единства</w:t>
      </w:r>
      <w:r w:rsidRPr="008E376A">
        <w:rPr>
          <w:color w:val="000000"/>
          <w:sz w:val="22"/>
          <w:szCs w:val="20"/>
        </w:rPr>
        <w:t xml:space="preserve"> - совсем не «праздничный </w:t>
      </w:r>
      <w:proofErr w:type="spellStart"/>
      <w:r w:rsidRPr="008E376A">
        <w:rPr>
          <w:color w:val="000000"/>
          <w:sz w:val="22"/>
          <w:szCs w:val="20"/>
        </w:rPr>
        <w:t>новодел</w:t>
      </w:r>
      <w:proofErr w:type="spellEnd"/>
      <w:r w:rsidRPr="008E376A">
        <w:rPr>
          <w:color w:val="000000"/>
          <w:sz w:val="22"/>
          <w:szCs w:val="20"/>
        </w:rPr>
        <w:t>», а вполне себе возвращение к старой традиции.  А мы, хотим пожелать вам весёлых праздников и просим "</w:t>
      </w:r>
      <w:proofErr w:type="spellStart"/>
      <w:r w:rsidRPr="008E376A">
        <w:rPr>
          <w:color w:val="000000"/>
          <w:sz w:val="22"/>
          <w:szCs w:val="20"/>
        </w:rPr>
        <w:t>донести</w:t>
      </w:r>
      <w:proofErr w:type="gramStart"/>
      <w:r w:rsidRPr="008E376A">
        <w:rPr>
          <w:color w:val="000000"/>
          <w:sz w:val="22"/>
          <w:szCs w:val="20"/>
        </w:rPr>
        <w:t>"д</w:t>
      </w:r>
      <w:proofErr w:type="gramEnd"/>
      <w:r w:rsidRPr="008E376A">
        <w:rPr>
          <w:color w:val="000000"/>
          <w:sz w:val="22"/>
          <w:szCs w:val="20"/>
        </w:rPr>
        <w:t>о</w:t>
      </w:r>
      <w:proofErr w:type="spellEnd"/>
      <w:r w:rsidRPr="008E376A">
        <w:rPr>
          <w:color w:val="000000"/>
          <w:sz w:val="22"/>
          <w:szCs w:val="20"/>
        </w:rPr>
        <w:t xml:space="preserve"> наших детей историю нашей страны!</w:t>
      </w:r>
    </w:p>
    <w:p w:rsidR="008E376A" w:rsidRPr="008E376A" w:rsidRDefault="008E376A" w:rsidP="008E376A">
      <w:pPr>
        <w:pStyle w:val="a5"/>
        <w:shd w:val="clear" w:color="auto" w:fill="FFFFFF"/>
        <w:jc w:val="both"/>
        <w:rPr>
          <w:color w:val="000000"/>
          <w:sz w:val="22"/>
          <w:szCs w:val="20"/>
        </w:rPr>
      </w:pPr>
      <w:r w:rsidRPr="008E376A">
        <w:rPr>
          <w:color w:val="000000"/>
          <w:sz w:val="22"/>
          <w:szCs w:val="20"/>
        </w:rPr>
        <w:t>Также предлагаем почитать вслух для всей семьи </w:t>
      </w:r>
      <w:r w:rsidRPr="008E376A">
        <w:rPr>
          <w:b/>
          <w:bCs/>
          <w:color w:val="000000"/>
          <w:sz w:val="22"/>
          <w:szCs w:val="20"/>
        </w:rPr>
        <w:t>книгу «История России в рассказах для детей» (</w:t>
      </w:r>
      <w:proofErr w:type="spellStart"/>
      <w:r w:rsidRPr="008E376A">
        <w:rPr>
          <w:b/>
          <w:bCs/>
          <w:color w:val="000000"/>
          <w:sz w:val="22"/>
          <w:szCs w:val="20"/>
        </w:rPr>
        <w:t>эл</w:t>
      </w:r>
      <w:proofErr w:type="gramStart"/>
      <w:r w:rsidRPr="008E376A">
        <w:rPr>
          <w:b/>
          <w:bCs/>
          <w:color w:val="000000"/>
          <w:sz w:val="22"/>
          <w:szCs w:val="20"/>
        </w:rPr>
        <w:t>.а</w:t>
      </w:r>
      <w:proofErr w:type="gramEnd"/>
      <w:r w:rsidRPr="008E376A">
        <w:rPr>
          <w:b/>
          <w:bCs/>
          <w:color w:val="000000"/>
          <w:sz w:val="22"/>
          <w:szCs w:val="20"/>
        </w:rPr>
        <w:t>дрес</w:t>
      </w:r>
      <w:proofErr w:type="spellEnd"/>
      <w:r w:rsidRPr="008E376A">
        <w:rPr>
          <w:b/>
          <w:bCs/>
          <w:color w:val="000000"/>
          <w:sz w:val="22"/>
          <w:szCs w:val="20"/>
        </w:rPr>
        <w:t>: https://онлайн-читать.рф/ишимова-история-россии-в-рассказах-для-детей/).</w:t>
      </w:r>
      <w:r w:rsidRPr="008E376A">
        <w:rPr>
          <w:color w:val="000000"/>
          <w:sz w:val="22"/>
          <w:szCs w:val="20"/>
        </w:rPr>
        <w:t> Её написала замечательная детская писательница </w:t>
      </w:r>
      <w:r w:rsidRPr="008E376A">
        <w:rPr>
          <w:b/>
          <w:bCs/>
          <w:color w:val="000000"/>
          <w:sz w:val="22"/>
          <w:szCs w:val="20"/>
        </w:rPr>
        <w:t xml:space="preserve">Александра Осиповна </w:t>
      </w:r>
      <w:proofErr w:type="spellStart"/>
      <w:r w:rsidRPr="008E376A">
        <w:rPr>
          <w:b/>
          <w:bCs/>
          <w:color w:val="000000"/>
          <w:sz w:val="22"/>
          <w:szCs w:val="20"/>
        </w:rPr>
        <w:t>Ишимова</w:t>
      </w:r>
      <w:proofErr w:type="spellEnd"/>
      <w:r w:rsidRPr="008E376A">
        <w:rPr>
          <w:color w:val="000000"/>
          <w:sz w:val="22"/>
          <w:szCs w:val="20"/>
        </w:rPr>
        <w:t> ещё в XIX веке. История Отечества, красочно и образно рассказанная талантливым писателем, не идёт ни в какое сравнение со скучным учебным текстом.</w:t>
      </w:r>
    </w:p>
    <w:p w:rsidR="008E376A" w:rsidRPr="008E376A" w:rsidRDefault="008E376A" w:rsidP="008E376A">
      <w:pPr>
        <w:pStyle w:val="a5"/>
        <w:shd w:val="clear" w:color="auto" w:fill="FFFFFF"/>
        <w:jc w:val="both"/>
        <w:rPr>
          <w:color w:val="000000"/>
          <w:sz w:val="22"/>
          <w:szCs w:val="20"/>
        </w:rPr>
      </w:pPr>
      <w:r w:rsidRPr="008E376A">
        <w:rPr>
          <w:color w:val="000000"/>
          <w:sz w:val="22"/>
          <w:szCs w:val="20"/>
        </w:rPr>
        <w:t>Поверьте, вечер, проведённый в уютном семейном кругу за чтением книги вслух, всем запомнится надолго. Это нечто совершенно иное, чем просмотр мультиков по телевизору и игра в электронные игрушки!</w:t>
      </w:r>
    </w:p>
    <w:p w:rsidR="006B7E1B" w:rsidRPr="008E376A" w:rsidRDefault="006B7E1B" w:rsidP="008E376A">
      <w:pPr>
        <w:tabs>
          <w:tab w:val="left" w:pos="4380"/>
        </w:tabs>
        <w:rPr>
          <w:rFonts w:ascii="Times New Roman" w:hAnsi="Times New Roman" w:cs="Times New Roman"/>
          <w:sz w:val="24"/>
        </w:rPr>
      </w:pPr>
    </w:p>
    <w:sectPr w:rsidR="006B7E1B" w:rsidRPr="008E376A" w:rsidSect="008E376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6A"/>
    <w:rsid w:val="002D7698"/>
    <w:rsid w:val="006B7E1B"/>
    <w:rsid w:val="008E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7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E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7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E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2023-11-09T14:01:00Z</dcterms:created>
  <dcterms:modified xsi:type="dcterms:W3CDTF">2023-11-09T14:05:00Z</dcterms:modified>
</cp:coreProperties>
</file>